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6F5D" w:rsidRDefault="00B46F5D">
      <w:pPr>
        <w:spacing w:after="0"/>
        <w:jc w:val="both"/>
      </w:pPr>
    </w:p>
    <w:p w:rsidR="00B46F5D" w:rsidRDefault="00D74A85">
      <w:pPr>
        <w:jc w:val="both"/>
      </w:pP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Ser la mejor versión de ti </w:t>
      </w:r>
      <w:proofErr w:type="spellStart"/>
      <w:r>
        <w:rPr>
          <w:rFonts w:ascii="Century Gothic" w:eastAsia="Century Gothic" w:hAnsi="Century Gothic" w:cs="Century Gothic"/>
          <w:b/>
          <w:sz w:val="36"/>
          <w:szCs w:val="36"/>
        </w:rPr>
        <w:t>mism</w:t>
      </w:r>
      <w:proofErr w:type="spellEnd"/>
      <w:r>
        <w:rPr>
          <w:rFonts w:ascii="Century Gothic" w:eastAsia="Century Gothic" w:hAnsi="Century Gothic" w:cs="Century Gothic"/>
          <w:b/>
          <w:sz w:val="36"/>
          <w:szCs w:val="36"/>
        </w:rPr>
        <w:t>@</w:t>
      </w:r>
    </w:p>
    <w:p w:rsidR="00B46F5D" w:rsidRDefault="00D74A85">
      <w:pPr>
        <w:numPr>
          <w:ilvl w:val="0"/>
          <w:numId w:val="4"/>
        </w:numPr>
        <w:spacing w:before="360"/>
        <w:ind w:left="714" w:hanging="357"/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¿Qué ha ido bien hoy? ¿</w:t>
      </w:r>
      <w:r w:rsidR="0080518F">
        <w:rPr>
          <w:rFonts w:ascii="Century Gothic" w:eastAsia="Century Gothic" w:hAnsi="Century Gothic" w:cs="Century Gothic"/>
          <w:b/>
        </w:rPr>
        <w:t>Qué</w:t>
      </w:r>
      <w:r>
        <w:rPr>
          <w:rFonts w:ascii="Century Gothic" w:eastAsia="Century Gothic" w:hAnsi="Century Gothic" w:cs="Century Gothic"/>
          <w:b/>
        </w:rPr>
        <w:t xml:space="preserve"> me ha gustado? ¿Que funciona?</w:t>
      </w:r>
    </w:p>
    <w:tbl>
      <w:tblPr>
        <w:tblStyle w:val="a"/>
        <w:tblW w:w="8494" w:type="dxa"/>
        <w:tblInd w:w="-115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46F5D">
        <w:tc>
          <w:tcPr>
            <w:tcW w:w="8494" w:type="dxa"/>
            <w:shd w:val="clear" w:color="auto" w:fill="F2F2F2"/>
          </w:tcPr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</w:tc>
      </w:tr>
    </w:tbl>
    <w:p w:rsidR="00B46F5D" w:rsidRDefault="00B46F5D">
      <w:pPr>
        <w:jc w:val="both"/>
      </w:pPr>
    </w:p>
    <w:p w:rsidR="00B46F5D" w:rsidRDefault="00D74A85">
      <w:pPr>
        <w:numPr>
          <w:ilvl w:val="0"/>
          <w:numId w:val="4"/>
        </w:numPr>
        <w:ind w:hanging="360"/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¿Que no ha ido bien? ¿</w:t>
      </w:r>
      <w:r w:rsidR="0080518F">
        <w:rPr>
          <w:rFonts w:ascii="Century Gothic" w:eastAsia="Century Gothic" w:hAnsi="Century Gothic" w:cs="Century Gothic"/>
          <w:b/>
        </w:rPr>
        <w:t>Qué</w:t>
      </w:r>
      <w:r>
        <w:rPr>
          <w:rFonts w:ascii="Century Gothic" w:eastAsia="Century Gothic" w:hAnsi="Century Gothic" w:cs="Century Gothic"/>
          <w:b/>
        </w:rPr>
        <w:t xml:space="preserve"> me ha preocupado?</w:t>
      </w:r>
      <w:r>
        <w:rPr>
          <w:rFonts w:ascii="Century Gothic" w:eastAsia="Century Gothic" w:hAnsi="Century Gothic" w:cs="Century Gothic"/>
          <w:b/>
        </w:rPr>
        <w:t xml:space="preserve"> </w:t>
      </w:r>
    </w:p>
    <w:tbl>
      <w:tblPr>
        <w:tblStyle w:val="a0"/>
        <w:tblW w:w="8494" w:type="dxa"/>
        <w:tblInd w:w="-115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46F5D">
        <w:tc>
          <w:tcPr>
            <w:tcW w:w="8494" w:type="dxa"/>
            <w:shd w:val="clear" w:color="auto" w:fill="F2F2F2"/>
          </w:tcPr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</w:tc>
      </w:tr>
    </w:tbl>
    <w:p w:rsidR="00B46F5D" w:rsidRDefault="00B46F5D">
      <w:pPr>
        <w:spacing w:after="0" w:line="240" w:lineRule="auto"/>
        <w:jc w:val="both"/>
      </w:pPr>
    </w:p>
    <w:p w:rsidR="00B46F5D" w:rsidRDefault="00B46F5D">
      <w:pPr>
        <w:spacing w:after="0" w:line="240" w:lineRule="auto"/>
        <w:jc w:val="both"/>
      </w:pPr>
    </w:p>
    <w:p w:rsidR="00B46F5D" w:rsidRDefault="00D74A85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¿</w:t>
      </w:r>
      <w:r>
        <w:rPr>
          <w:rFonts w:ascii="Century Gothic" w:eastAsia="Century Gothic" w:hAnsi="Century Gothic" w:cs="Century Gothic"/>
          <w:b/>
        </w:rPr>
        <w:t xml:space="preserve">Que podría mejorar y/o hacer </w:t>
      </w:r>
      <w:r w:rsidR="0080518F">
        <w:rPr>
          <w:rFonts w:ascii="Century Gothic" w:eastAsia="Century Gothic" w:hAnsi="Century Gothic" w:cs="Century Gothic"/>
          <w:b/>
        </w:rPr>
        <w:t>diferente?</w:t>
      </w:r>
    </w:p>
    <w:p w:rsidR="00B46F5D" w:rsidRDefault="00B46F5D">
      <w:pPr>
        <w:spacing w:after="0" w:line="240" w:lineRule="auto"/>
        <w:jc w:val="both"/>
      </w:pPr>
    </w:p>
    <w:tbl>
      <w:tblPr>
        <w:tblStyle w:val="a1"/>
        <w:tblW w:w="8494" w:type="dxa"/>
        <w:tblInd w:w="-115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46F5D">
        <w:tc>
          <w:tcPr>
            <w:tcW w:w="8494" w:type="dxa"/>
            <w:shd w:val="clear" w:color="auto" w:fill="F2F2F2"/>
          </w:tcPr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</w:tc>
      </w:tr>
    </w:tbl>
    <w:p w:rsidR="00B46F5D" w:rsidRDefault="00B46F5D">
      <w:pPr>
        <w:spacing w:after="0" w:line="240" w:lineRule="auto"/>
        <w:jc w:val="both"/>
      </w:pPr>
    </w:p>
    <w:p w:rsidR="00B46F5D" w:rsidRDefault="00D74A85">
      <w:pPr>
        <w:numPr>
          <w:ilvl w:val="0"/>
          <w:numId w:val="4"/>
        </w:numPr>
        <w:spacing w:before="200" w:after="0" w:line="240" w:lineRule="auto"/>
        <w:ind w:left="714" w:hanging="357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¿Qué he hecho para acercarme de mis objetivos en la vida/trabajo?</w:t>
      </w:r>
    </w:p>
    <w:p w:rsidR="00B46F5D" w:rsidRDefault="00B46F5D">
      <w:pPr>
        <w:spacing w:after="0" w:line="240" w:lineRule="auto"/>
        <w:jc w:val="both"/>
      </w:pPr>
    </w:p>
    <w:tbl>
      <w:tblPr>
        <w:tblStyle w:val="a2"/>
        <w:tblW w:w="8494" w:type="dxa"/>
        <w:tblInd w:w="-115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46F5D">
        <w:tc>
          <w:tcPr>
            <w:tcW w:w="8494" w:type="dxa"/>
            <w:shd w:val="clear" w:color="auto" w:fill="F2F2F2"/>
          </w:tcPr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</w:tc>
      </w:tr>
    </w:tbl>
    <w:p w:rsidR="00B46F5D" w:rsidRDefault="00B46F5D">
      <w:pPr>
        <w:spacing w:after="0" w:line="240" w:lineRule="auto"/>
        <w:jc w:val="both"/>
      </w:pPr>
    </w:p>
    <w:p w:rsidR="00B46F5D" w:rsidRDefault="00B46F5D">
      <w:pPr>
        <w:spacing w:after="0" w:line="240" w:lineRule="auto"/>
        <w:jc w:val="both"/>
      </w:pPr>
    </w:p>
    <w:p w:rsidR="00B46F5D" w:rsidRDefault="00D74A85">
      <w:pPr>
        <w:spacing w:after="0" w:line="240" w:lineRule="auto"/>
        <w:jc w:val="center"/>
      </w:pPr>
      <w:r>
        <w:rPr>
          <w:rFonts w:ascii="Century Gothic" w:eastAsia="Century Gothic" w:hAnsi="Century Gothic" w:cs="Century Gothic"/>
          <w:sz w:val="20"/>
          <w:szCs w:val="20"/>
        </w:rPr>
        <w:t xml:space="preserve">Regálate 10 minutos por día para hacer </w:t>
      </w:r>
      <w:r w:rsidR="0080518F">
        <w:rPr>
          <w:rFonts w:ascii="Century Gothic" w:eastAsia="Century Gothic" w:hAnsi="Century Gothic" w:cs="Century Gothic"/>
          <w:sz w:val="20"/>
          <w:szCs w:val="20"/>
        </w:rPr>
        <w:t>este ejercicio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y empezarás a tener </w:t>
      </w:r>
      <w:r w:rsidR="0080518F">
        <w:rPr>
          <w:rFonts w:ascii="Century Gothic" w:eastAsia="Century Gothic" w:hAnsi="Century Gothic" w:cs="Century Gothic"/>
          <w:sz w:val="20"/>
          <w:szCs w:val="20"/>
        </w:rPr>
        <w:t>mucha más claridad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y notarás cambios. </w:t>
      </w:r>
    </w:p>
    <w:p w:rsidR="00B46F5D" w:rsidRDefault="00B46F5D">
      <w:pPr>
        <w:spacing w:after="0" w:line="240" w:lineRule="auto"/>
        <w:jc w:val="both"/>
      </w:pPr>
    </w:p>
    <w:p w:rsidR="00B46F5D" w:rsidRDefault="00B46F5D">
      <w:pPr>
        <w:spacing w:after="0" w:line="240" w:lineRule="auto"/>
        <w:jc w:val="both"/>
      </w:pPr>
    </w:p>
    <w:tbl>
      <w:tblPr>
        <w:tblStyle w:val="a3"/>
        <w:tblW w:w="8505" w:type="dxa"/>
        <w:tblInd w:w="15" w:type="dxa"/>
        <w:tblBorders>
          <w:top w:val="single" w:sz="4" w:space="0" w:color="756E88"/>
          <w:left w:val="single" w:sz="4" w:space="0" w:color="756E88"/>
          <w:bottom w:val="single" w:sz="4" w:space="0" w:color="756E88"/>
          <w:right w:val="single" w:sz="4" w:space="0" w:color="756E88"/>
          <w:insideH w:val="single" w:sz="4" w:space="0" w:color="756E88"/>
          <w:insideV w:val="single" w:sz="4" w:space="0" w:color="756E88"/>
        </w:tblBorders>
        <w:tblLayout w:type="fixed"/>
        <w:tblLook w:val="0400" w:firstRow="0" w:lastRow="0" w:firstColumn="0" w:lastColumn="0" w:noHBand="0" w:noVBand="1"/>
      </w:tblPr>
      <w:tblGrid>
        <w:gridCol w:w="8505"/>
      </w:tblGrid>
      <w:tr w:rsidR="00B46F5D">
        <w:trPr>
          <w:trHeight w:val="2760"/>
        </w:trPr>
        <w:tc>
          <w:tcPr>
            <w:tcW w:w="8505" w:type="dxa"/>
            <w:shd w:val="clear" w:color="auto" w:fill="756E88"/>
          </w:tcPr>
          <w:p w:rsidR="00B46F5D" w:rsidRDefault="00D74A85">
            <w:pPr>
              <w:spacing w:before="120"/>
              <w:contextualSpacing w:val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 xml:space="preserve">¿Más ganas de impulsar la mejor versión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tí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?</w:t>
            </w:r>
          </w:p>
          <w:p w:rsidR="00B46F5D" w:rsidRDefault="00B46F5D">
            <w:pPr>
              <w:spacing w:before="120"/>
              <w:contextualSpacing w:val="0"/>
              <w:jc w:val="both"/>
            </w:pPr>
          </w:p>
          <w:p w:rsidR="00B46F5D" w:rsidRDefault="00D74A85">
            <w:pPr>
              <w:numPr>
                <w:ilvl w:val="0"/>
                <w:numId w:val="3"/>
              </w:numPr>
              <w:spacing w:before="120"/>
              <w:ind w:hanging="360"/>
              <w:jc w:val="both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>Artículo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 xml:space="preserve"> que puedes leer</w:t>
            </w:r>
          </w:p>
          <w:p w:rsidR="00B46F5D" w:rsidRDefault="00D74A85">
            <w:pPr>
              <w:numPr>
                <w:ilvl w:val="0"/>
                <w:numId w:val="1"/>
              </w:numPr>
              <w:spacing w:before="120"/>
              <w:ind w:hanging="360"/>
              <w:jc w:val="both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hyperlink r:id="rId7">
              <w:r>
                <w:rPr>
                  <w:rFonts w:ascii="Century Gothic" w:eastAsia="Century Gothic" w:hAnsi="Century Gothic" w:cs="Century Gothic"/>
                  <w:b/>
                  <w:color w:val="1155CC"/>
                  <w:sz w:val="24"/>
                  <w:szCs w:val="24"/>
                  <w:u w:val="single"/>
                </w:rPr>
                <w:t>¿Qué hacer cuando no sabes que hacer, volver a lo esencial</w:t>
              </w:r>
            </w:hyperlink>
          </w:p>
          <w:p w:rsidR="00B46F5D" w:rsidRDefault="00B46F5D">
            <w:pPr>
              <w:spacing w:before="120"/>
              <w:contextualSpacing w:val="0"/>
              <w:jc w:val="both"/>
            </w:pPr>
          </w:p>
          <w:p w:rsidR="00B46F5D" w:rsidRDefault="00D74A85">
            <w:pPr>
              <w:contextualSpacing w:val="0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 xml:space="preserve">     2. Más pautas:  </w:t>
            </w:r>
          </w:p>
          <w:p w:rsidR="00B46F5D" w:rsidRDefault="00D74A85">
            <w:pPr>
              <w:numPr>
                <w:ilvl w:val="0"/>
                <w:numId w:val="2"/>
              </w:numPr>
              <w:ind w:hanging="360"/>
              <w:jc w:val="both"/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</w:pPr>
            <w:hyperlink r:id="rId8">
              <w:r>
                <w:rPr>
                  <w:rFonts w:ascii="Century Gothic" w:eastAsia="Century Gothic" w:hAnsi="Century Gothic" w:cs="Century Gothic"/>
                  <w:b/>
                  <w:color w:val="1155CC"/>
                  <w:sz w:val="24"/>
                  <w:szCs w:val="24"/>
                  <w:u w:val="single"/>
                </w:rPr>
                <w:t>Le blog</w:t>
              </w:r>
            </w:hyperlink>
          </w:p>
          <w:p w:rsidR="00B46F5D" w:rsidRDefault="00B46F5D">
            <w:pPr>
              <w:contextualSpacing w:val="0"/>
              <w:jc w:val="both"/>
            </w:pPr>
          </w:p>
          <w:p w:rsidR="00B46F5D" w:rsidRDefault="00D74A85">
            <w:pPr>
              <w:contextualSpacing w:val="0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 xml:space="preserve">     3. Un </w:t>
            </w:r>
            <w:r w:rsidR="00CA3090"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>antídoto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Century Gothic" w:eastAsia="Century Gothic" w:hAnsi="Century Gothic" w:cs="Century Gothic"/>
                  <w:b/>
                  <w:color w:val="1155CC"/>
                  <w:sz w:val="24"/>
                  <w:szCs w:val="24"/>
                  <w:u w:val="single"/>
                </w:rPr>
                <w:t>anti-miedo:</w:t>
              </w:r>
            </w:hyperlink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 xml:space="preserve">  </w:t>
            </w:r>
          </w:p>
          <w:p w:rsidR="00B46F5D" w:rsidRDefault="00B46F5D">
            <w:pPr>
              <w:contextualSpacing w:val="0"/>
              <w:jc w:val="both"/>
            </w:pPr>
          </w:p>
          <w:p w:rsidR="00B46F5D" w:rsidRDefault="00B46F5D">
            <w:pPr>
              <w:contextualSpacing w:val="0"/>
              <w:jc w:val="both"/>
            </w:pPr>
          </w:p>
        </w:tc>
      </w:tr>
    </w:tbl>
    <w:p w:rsidR="00B46F5D" w:rsidRDefault="00B46F5D">
      <w:pPr>
        <w:spacing w:after="0" w:line="240" w:lineRule="auto"/>
        <w:jc w:val="both"/>
      </w:pPr>
    </w:p>
    <w:sectPr w:rsidR="00B46F5D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85" w:rsidRDefault="00D74A85">
      <w:pPr>
        <w:spacing w:after="0" w:line="240" w:lineRule="auto"/>
      </w:pPr>
      <w:r>
        <w:separator/>
      </w:r>
    </w:p>
  </w:endnote>
  <w:endnote w:type="continuationSeparator" w:id="0">
    <w:p w:rsidR="00D74A85" w:rsidRDefault="00D7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5D" w:rsidRDefault="00D74A85">
    <w:pPr>
      <w:spacing w:after="0" w:line="240" w:lineRule="auto"/>
      <w:jc w:val="center"/>
    </w:pPr>
    <w:r>
      <w:rPr>
        <w:rFonts w:ascii="Arial" w:eastAsia="Arial" w:hAnsi="Arial" w:cs="Arial"/>
      </w:rPr>
      <w:t xml:space="preserve">El mundo necesita gente que ama lo que hace. </w:t>
    </w:r>
  </w:p>
  <w:p w:rsidR="00B46F5D" w:rsidRDefault="00D74A85">
    <w:pPr>
      <w:spacing w:after="0" w:line="240" w:lineRule="auto"/>
      <w:jc w:val="center"/>
    </w:pPr>
    <w:hyperlink r:id="rId1">
      <w:r>
        <w:rPr>
          <w:rFonts w:ascii="Arial" w:eastAsia="Arial" w:hAnsi="Arial" w:cs="Arial"/>
          <w:color w:val="1155CC"/>
          <w:u w:val="single"/>
        </w:rPr>
        <w:t>www.porfinlunes.com</w:t>
      </w:r>
    </w:hyperlink>
    <w:hyperlink r:id="rId2"/>
  </w:p>
  <w:p w:rsidR="00B46F5D" w:rsidRDefault="00D74A85">
    <w:pPr>
      <w:tabs>
        <w:tab w:val="center" w:pos="4252"/>
        <w:tab w:val="right" w:pos="8504"/>
      </w:tabs>
      <w:spacing w:after="708" w:line="240" w:lineRule="auto"/>
    </w:pPr>
    <w:hyperlink r:id="rId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85" w:rsidRDefault="00D74A85">
      <w:pPr>
        <w:spacing w:after="0" w:line="240" w:lineRule="auto"/>
      </w:pPr>
      <w:r>
        <w:separator/>
      </w:r>
    </w:p>
  </w:footnote>
  <w:footnote w:type="continuationSeparator" w:id="0">
    <w:p w:rsidR="00D74A85" w:rsidRDefault="00D7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5D" w:rsidRDefault="00D74A85">
    <w:pPr>
      <w:tabs>
        <w:tab w:val="center" w:pos="4252"/>
        <w:tab w:val="right" w:pos="8504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723873" cy="378142"/>
          <wp:effectExtent l="0" t="0" r="0" b="0"/>
          <wp:docPr id="1" name="image01.png" descr="Logo Por Fin Lun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 Por Fin Lune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873" cy="378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i/>
        <w:sz w:val="24"/>
        <w:szCs w:val="24"/>
      </w:rPr>
      <w:t xml:space="preserve">MAXIMIZA TU VIDA EN SÓLO </w:t>
    </w:r>
    <w:r>
      <w:rPr>
        <w:b/>
        <w:i/>
        <w:sz w:val="24"/>
        <w:szCs w:val="24"/>
      </w:rPr>
      <w:t>10</w:t>
    </w:r>
    <w:r>
      <w:rPr>
        <w:i/>
        <w:sz w:val="24"/>
        <w:szCs w:val="24"/>
      </w:rPr>
      <w:t xml:space="preserve"> MINUTOS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0B2"/>
    <w:multiLevelType w:val="multilevel"/>
    <w:tmpl w:val="9F5AF0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5359F8"/>
    <w:multiLevelType w:val="multilevel"/>
    <w:tmpl w:val="8F8A47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3C14BE"/>
    <w:multiLevelType w:val="multilevel"/>
    <w:tmpl w:val="F9CEF7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F2D3D99"/>
    <w:multiLevelType w:val="multilevel"/>
    <w:tmpl w:val="9F00409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5D"/>
    <w:rsid w:val="0080518F"/>
    <w:rsid w:val="00B46F5D"/>
    <w:rsid w:val="00CA3090"/>
    <w:rsid w:val="00D7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E5EB2-A696-490C-86C9-9F0B77D5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finlunes.com/blo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finlunes.com/cuando-no-sabes-volver-lo-esenci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rfinlunes.com/gratis/antidoto-anti-mied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finlunes.com/" TargetMode="External"/><Relationship Id="rId2" Type="http://schemas.openxmlformats.org/officeDocument/2006/relationships/hyperlink" Target="http://www.porfinlunes.com/" TargetMode="External"/><Relationship Id="rId1" Type="http://schemas.openxmlformats.org/officeDocument/2006/relationships/hyperlink" Target="http://www.porfinlun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Bideau</dc:creator>
  <cp:lastModifiedBy>usuario</cp:lastModifiedBy>
  <cp:revision>2</cp:revision>
  <dcterms:created xsi:type="dcterms:W3CDTF">2017-01-18T18:04:00Z</dcterms:created>
  <dcterms:modified xsi:type="dcterms:W3CDTF">2017-01-18T18:04:00Z</dcterms:modified>
</cp:coreProperties>
</file>